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E10" w:rsidRDefault="00F90E10" w:rsidP="00236BB6">
      <w:pPr>
        <w:pStyle w:val="1"/>
        <w:ind w:right="140"/>
      </w:pPr>
      <w:bookmarkStart w:id="0" w:name="_GoBack"/>
      <w:bookmarkEnd w:id="0"/>
    </w:p>
    <w:p w:rsidR="00F90E10" w:rsidRDefault="00F90E10" w:rsidP="00236BB6">
      <w:pPr>
        <w:pStyle w:val="1"/>
        <w:ind w:right="140"/>
      </w:pPr>
    </w:p>
    <w:p w:rsidR="000E23BC" w:rsidRPr="001556A8" w:rsidRDefault="00236BB6" w:rsidP="000E23BC">
      <w:pPr>
        <w:pStyle w:val="1"/>
        <w:ind w:right="140"/>
        <w:rPr>
          <w:sz w:val="22"/>
          <w:szCs w:val="22"/>
        </w:rPr>
      </w:pPr>
      <w:r w:rsidRPr="001556A8">
        <w:rPr>
          <w:sz w:val="22"/>
          <w:szCs w:val="22"/>
        </w:rPr>
        <w:t xml:space="preserve">Приложение № </w:t>
      </w:r>
      <w:r w:rsidR="008210CF">
        <w:rPr>
          <w:sz w:val="22"/>
          <w:szCs w:val="22"/>
        </w:rPr>
        <w:t>5</w:t>
      </w:r>
      <w:r w:rsidR="000E23BC" w:rsidRPr="001556A8">
        <w:rPr>
          <w:sz w:val="22"/>
          <w:szCs w:val="22"/>
        </w:rPr>
        <w:t xml:space="preserve"> </w:t>
      </w:r>
    </w:p>
    <w:p w:rsidR="000E23BC" w:rsidRPr="000E23BC" w:rsidRDefault="000E23BC" w:rsidP="000E23BC">
      <w:pPr>
        <w:pStyle w:val="1"/>
        <w:ind w:right="140"/>
        <w:rPr>
          <w:sz w:val="16"/>
          <w:szCs w:val="16"/>
        </w:rPr>
      </w:pPr>
      <w:r w:rsidRPr="000E23BC">
        <w:rPr>
          <w:sz w:val="16"/>
          <w:szCs w:val="16"/>
        </w:rPr>
        <w:t>к Условиям осуществления депозитарно</w:t>
      </w:r>
      <w:r w:rsidR="000853A4">
        <w:rPr>
          <w:sz w:val="16"/>
          <w:szCs w:val="16"/>
        </w:rPr>
        <w:t>й деятельности МОРСКОГО БАНКА (</w:t>
      </w:r>
      <w:r w:rsidRPr="000E23BC">
        <w:rPr>
          <w:sz w:val="16"/>
          <w:szCs w:val="16"/>
        </w:rPr>
        <w:t>АО) (клиентский регламент)</w:t>
      </w:r>
    </w:p>
    <w:p w:rsidR="00236BB6" w:rsidRPr="00384B5E" w:rsidRDefault="00236BB6" w:rsidP="00236BB6">
      <w:pPr>
        <w:pStyle w:val="1"/>
        <w:ind w:right="140"/>
      </w:pPr>
    </w:p>
    <w:p w:rsidR="00236BB6" w:rsidRPr="00384B5E" w:rsidRDefault="00236BB6" w:rsidP="00236BB6">
      <w:pPr>
        <w:widowControl/>
        <w:ind w:right="1106"/>
        <w:jc w:val="center"/>
        <w:rPr>
          <w:rFonts w:ascii="Arial" w:hAnsi="Arial"/>
          <w:b/>
          <w:sz w:val="24"/>
        </w:rPr>
      </w:pPr>
    </w:p>
    <w:tbl>
      <w:tblPr>
        <w:tblW w:w="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4586"/>
      </w:tblGrid>
      <w:tr w:rsidR="008F2969" w:rsidTr="008F2969">
        <w:trPr>
          <w:trHeight w:val="306"/>
          <w:jc w:val="right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9" w:rsidRDefault="008F2969">
            <w:pPr>
              <w:widowControl/>
              <w:spacing w:before="120" w:after="120"/>
              <w:rPr>
                <w:b/>
                <w:i/>
                <w:sz w:val="16"/>
              </w:rPr>
            </w:pPr>
            <w:r>
              <w:t xml:space="preserve">№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69" w:rsidRDefault="008F2969">
            <w:pPr>
              <w:widowControl/>
              <w:spacing w:before="120" w:after="120"/>
              <w:rPr>
                <w:b/>
                <w:sz w:val="16"/>
              </w:rPr>
            </w:pPr>
          </w:p>
        </w:tc>
      </w:tr>
      <w:tr w:rsidR="008F2969" w:rsidTr="008F2969">
        <w:trPr>
          <w:jc w:val="right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9" w:rsidRDefault="008F2969">
            <w:pPr>
              <w:widowControl/>
              <w:spacing w:before="120" w:after="120"/>
              <w:rPr>
                <w:i/>
                <w:sz w:val="16"/>
              </w:rPr>
            </w:pPr>
            <w:r>
              <w:t>Дата/время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69" w:rsidRDefault="008F2969">
            <w:pPr>
              <w:widowControl/>
              <w:spacing w:before="120" w:after="120"/>
              <w:rPr>
                <w:sz w:val="16"/>
              </w:rPr>
            </w:pPr>
          </w:p>
        </w:tc>
      </w:tr>
      <w:tr w:rsidR="008F2969" w:rsidTr="008F2969">
        <w:trPr>
          <w:trHeight w:val="271"/>
          <w:jc w:val="right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9" w:rsidRDefault="008F2969">
            <w:pPr>
              <w:widowControl/>
              <w:spacing w:before="120" w:after="120"/>
              <w:rPr>
                <w:b/>
                <w:i/>
                <w:sz w:val="16"/>
              </w:rPr>
            </w:pPr>
            <w:r>
              <w:t xml:space="preserve">Подпись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69" w:rsidRDefault="008F2969">
            <w:pPr>
              <w:widowControl/>
              <w:spacing w:before="120" w:after="120"/>
              <w:rPr>
                <w:b/>
                <w:sz w:val="16"/>
              </w:rPr>
            </w:pPr>
          </w:p>
        </w:tc>
      </w:tr>
    </w:tbl>
    <w:p w:rsidR="008E6E54" w:rsidRDefault="008E6E54" w:rsidP="00236BB6">
      <w:pPr>
        <w:widowControl/>
        <w:ind w:right="1106"/>
        <w:jc w:val="center"/>
        <w:rPr>
          <w:rFonts w:ascii="Arial" w:hAnsi="Arial"/>
          <w:b/>
          <w:sz w:val="24"/>
        </w:rPr>
      </w:pPr>
    </w:p>
    <w:p w:rsidR="008E6E54" w:rsidRDefault="008E6E54" w:rsidP="00236BB6">
      <w:pPr>
        <w:widowControl/>
        <w:ind w:right="1106"/>
        <w:jc w:val="center"/>
        <w:rPr>
          <w:rFonts w:ascii="Arial" w:hAnsi="Arial"/>
          <w:b/>
          <w:sz w:val="24"/>
        </w:rPr>
      </w:pPr>
    </w:p>
    <w:p w:rsidR="00236BB6" w:rsidRPr="00384B5E" w:rsidRDefault="00236BB6" w:rsidP="00236BB6">
      <w:pPr>
        <w:widowControl/>
        <w:ind w:right="1106"/>
        <w:jc w:val="center"/>
        <w:rPr>
          <w:rFonts w:ascii="Arial" w:hAnsi="Arial"/>
          <w:b/>
          <w:sz w:val="24"/>
        </w:rPr>
      </w:pPr>
      <w:r w:rsidRPr="00384B5E">
        <w:rPr>
          <w:rFonts w:ascii="Arial" w:hAnsi="Arial"/>
          <w:b/>
          <w:sz w:val="24"/>
        </w:rPr>
        <w:t>ПОРУЧЕНИЕ</w:t>
      </w:r>
    </w:p>
    <w:p w:rsidR="001E4ADE" w:rsidRDefault="00236BB6" w:rsidP="00236BB6">
      <w:pPr>
        <w:widowControl/>
        <w:ind w:right="1106"/>
        <w:jc w:val="center"/>
        <w:rPr>
          <w:rFonts w:ascii="Arial" w:hAnsi="Arial"/>
          <w:b/>
          <w:sz w:val="24"/>
        </w:rPr>
      </w:pPr>
      <w:r w:rsidRPr="00384B5E">
        <w:rPr>
          <w:rFonts w:ascii="Arial" w:hAnsi="Arial"/>
          <w:b/>
          <w:sz w:val="24"/>
        </w:rPr>
        <w:t>О НАЗНАЧЕНИИ</w:t>
      </w:r>
      <w:r w:rsidR="00327C96">
        <w:rPr>
          <w:rFonts w:ascii="Arial" w:hAnsi="Arial"/>
          <w:b/>
          <w:sz w:val="24"/>
        </w:rPr>
        <w:t xml:space="preserve"> </w:t>
      </w:r>
      <w:r w:rsidR="00BF6DDC">
        <w:rPr>
          <w:rFonts w:ascii="Arial" w:hAnsi="Arial"/>
          <w:b/>
          <w:sz w:val="24"/>
        </w:rPr>
        <w:t>(</w:t>
      </w:r>
      <w:r w:rsidR="00327C96">
        <w:rPr>
          <w:rFonts w:ascii="Arial" w:hAnsi="Arial"/>
          <w:b/>
          <w:sz w:val="24"/>
        </w:rPr>
        <w:t xml:space="preserve">НА </w:t>
      </w:r>
      <w:r w:rsidRPr="00384B5E">
        <w:rPr>
          <w:rFonts w:ascii="Arial" w:hAnsi="Arial"/>
          <w:b/>
          <w:sz w:val="24"/>
        </w:rPr>
        <w:t>ОТМЕНУ ПОЛНОМОЧИЙ</w:t>
      </w:r>
      <w:r w:rsidR="00BF6DDC">
        <w:rPr>
          <w:rFonts w:ascii="Arial" w:hAnsi="Arial"/>
          <w:b/>
          <w:sz w:val="24"/>
        </w:rPr>
        <w:t>)</w:t>
      </w:r>
      <w:r w:rsidR="00281A4B">
        <w:rPr>
          <w:rFonts w:ascii="Arial" w:hAnsi="Arial"/>
          <w:b/>
          <w:sz w:val="24"/>
        </w:rPr>
        <w:t xml:space="preserve"> </w:t>
      </w:r>
      <w:r w:rsidRPr="00384B5E">
        <w:rPr>
          <w:rFonts w:ascii="Arial" w:hAnsi="Arial"/>
          <w:b/>
          <w:sz w:val="24"/>
        </w:rPr>
        <w:t xml:space="preserve">ОПЕРАТОРА </w:t>
      </w:r>
    </w:p>
    <w:p w:rsidR="00281A4B" w:rsidRDefault="00281A4B" w:rsidP="00236BB6">
      <w:pPr>
        <w:widowControl/>
        <w:ind w:right="1106"/>
        <w:jc w:val="center"/>
        <w:rPr>
          <w:rFonts w:ascii="Arial" w:hAnsi="Arial"/>
          <w:b/>
          <w:sz w:val="24"/>
        </w:rPr>
      </w:pPr>
    </w:p>
    <w:p w:rsidR="00281A4B" w:rsidRDefault="00281A4B" w:rsidP="00236BB6">
      <w:pPr>
        <w:widowControl/>
        <w:ind w:right="1106"/>
        <w:jc w:val="center"/>
        <w:rPr>
          <w:rFonts w:ascii="Arial" w:hAnsi="Arial"/>
          <w:b/>
          <w:sz w:val="24"/>
        </w:rPr>
      </w:pPr>
    </w:p>
    <w:p w:rsidR="001E4ADE" w:rsidRDefault="001E4ADE" w:rsidP="001E4ADE">
      <w:pPr>
        <w:widowControl/>
        <w:rPr>
          <w:sz w:val="24"/>
        </w:rPr>
      </w:pPr>
      <w:r w:rsidRPr="00384B5E">
        <w:rPr>
          <w:sz w:val="24"/>
        </w:rPr>
        <w:t xml:space="preserve"> </w:t>
      </w:r>
      <w:r>
        <w:rPr>
          <w:sz w:val="24"/>
        </w:rPr>
        <w:t>Депонент</w:t>
      </w:r>
      <w:r w:rsidRPr="00384B5E">
        <w:rPr>
          <w:sz w:val="24"/>
        </w:rPr>
        <w:t xml:space="preserve"> </w:t>
      </w:r>
    </w:p>
    <w:p w:rsidR="00495571" w:rsidRPr="00384B5E" w:rsidRDefault="00495571" w:rsidP="001E4ADE">
      <w:pPr>
        <w:widowControl/>
        <w:rPr>
          <w:sz w:val="24"/>
        </w:rPr>
      </w:pPr>
    </w:p>
    <w:p w:rsidR="001E4ADE" w:rsidRPr="00384B5E" w:rsidRDefault="001E4ADE" w:rsidP="001E4ADE">
      <w:pPr>
        <w:widowControl/>
        <w:rPr>
          <w:sz w:val="24"/>
        </w:rPr>
      </w:pPr>
      <w:r w:rsidRPr="00384B5E">
        <w:rPr>
          <w:sz w:val="24"/>
        </w:rPr>
        <w:t>_____________________________________________________________________________</w:t>
      </w:r>
    </w:p>
    <w:p w:rsidR="001E4ADE" w:rsidRPr="00495571" w:rsidRDefault="001E4ADE" w:rsidP="001E4ADE">
      <w:pPr>
        <w:widowControl/>
        <w:jc w:val="center"/>
        <w:rPr>
          <w:i/>
          <w:sz w:val="16"/>
          <w:szCs w:val="16"/>
        </w:rPr>
      </w:pPr>
      <w:r w:rsidRPr="00495571">
        <w:rPr>
          <w:i/>
          <w:sz w:val="16"/>
          <w:szCs w:val="16"/>
        </w:rPr>
        <w:t>(наименование юридического лица или ФИО)</w:t>
      </w:r>
    </w:p>
    <w:p w:rsidR="001E4ADE" w:rsidRDefault="001E4ADE" w:rsidP="001E4ADE">
      <w:pPr>
        <w:widowControl/>
        <w:rPr>
          <w:sz w:val="24"/>
        </w:rPr>
      </w:pPr>
      <w:r w:rsidRPr="00384B5E">
        <w:rPr>
          <w:sz w:val="24"/>
        </w:rPr>
        <w:t xml:space="preserve"> </w:t>
      </w:r>
    </w:p>
    <w:p w:rsidR="001E4ADE" w:rsidRDefault="001E4ADE" w:rsidP="001E4ADE">
      <w:pPr>
        <w:widowControl/>
        <w:rPr>
          <w:sz w:val="24"/>
        </w:rPr>
      </w:pPr>
    </w:p>
    <w:p w:rsidR="001E4ADE" w:rsidRDefault="001E4ADE" w:rsidP="001E4ADE">
      <w:pPr>
        <w:widowControl/>
        <w:ind w:left="720"/>
        <w:rPr>
          <w:bCs/>
          <w:sz w:val="24"/>
          <w:szCs w:val="24"/>
        </w:rPr>
      </w:pPr>
      <w:r w:rsidRPr="001E4ADE">
        <w:rPr>
          <w:bCs/>
          <w:sz w:val="24"/>
          <w:szCs w:val="24"/>
        </w:rPr>
        <w:sym w:font="Wingdings" w:char="F06F"/>
      </w:r>
      <w:r w:rsidRPr="001E4ADE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>назначить оператора</w:t>
      </w:r>
    </w:p>
    <w:p w:rsidR="001E4ADE" w:rsidRDefault="001E4ADE" w:rsidP="001E4ADE">
      <w:pPr>
        <w:widowControl/>
        <w:ind w:left="720"/>
        <w:rPr>
          <w:bCs/>
          <w:sz w:val="24"/>
          <w:szCs w:val="24"/>
        </w:rPr>
      </w:pPr>
      <w:r w:rsidRPr="001E4ADE">
        <w:rPr>
          <w:bCs/>
          <w:sz w:val="24"/>
          <w:szCs w:val="24"/>
        </w:rPr>
        <w:sym w:font="Wingdings" w:char="F06F"/>
      </w:r>
      <w:r w:rsidRPr="001E4ADE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>отменить полномочия оператора</w:t>
      </w:r>
    </w:p>
    <w:p w:rsidR="00715738" w:rsidRDefault="00715738" w:rsidP="00715738">
      <w:pPr>
        <w:widowControl/>
        <w:rPr>
          <w:sz w:val="24"/>
        </w:rPr>
      </w:pPr>
    </w:p>
    <w:p w:rsidR="00715738" w:rsidRDefault="00715738" w:rsidP="00715738">
      <w:pPr>
        <w:widowControl/>
        <w:rPr>
          <w:sz w:val="24"/>
        </w:rPr>
      </w:pPr>
    </w:p>
    <w:p w:rsidR="00715738" w:rsidRDefault="00715738" w:rsidP="00715738">
      <w:pPr>
        <w:widowControl/>
        <w:rPr>
          <w:sz w:val="24"/>
        </w:rPr>
      </w:pPr>
      <w:r>
        <w:rPr>
          <w:sz w:val="24"/>
        </w:rPr>
        <w:t>Оператор</w:t>
      </w:r>
      <w:r w:rsidRPr="00384B5E">
        <w:rPr>
          <w:sz w:val="24"/>
        </w:rPr>
        <w:t xml:space="preserve"> </w:t>
      </w:r>
    </w:p>
    <w:p w:rsidR="00495571" w:rsidRPr="00384B5E" w:rsidRDefault="00495571" w:rsidP="00715738">
      <w:pPr>
        <w:widowControl/>
        <w:rPr>
          <w:sz w:val="24"/>
        </w:rPr>
      </w:pPr>
    </w:p>
    <w:p w:rsidR="00715738" w:rsidRPr="00384B5E" w:rsidRDefault="00715738" w:rsidP="00715738">
      <w:pPr>
        <w:widowControl/>
        <w:rPr>
          <w:sz w:val="24"/>
        </w:rPr>
      </w:pPr>
      <w:r w:rsidRPr="00384B5E">
        <w:rPr>
          <w:sz w:val="24"/>
        </w:rPr>
        <w:t>_____________________________________________________________________________</w:t>
      </w:r>
    </w:p>
    <w:p w:rsidR="00715738" w:rsidRPr="00495571" w:rsidRDefault="00715738" w:rsidP="00715738">
      <w:pPr>
        <w:widowControl/>
        <w:jc w:val="center"/>
        <w:rPr>
          <w:i/>
          <w:sz w:val="16"/>
          <w:szCs w:val="16"/>
        </w:rPr>
      </w:pPr>
      <w:r w:rsidRPr="00495571">
        <w:rPr>
          <w:i/>
          <w:sz w:val="16"/>
          <w:szCs w:val="16"/>
        </w:rPr>
        <w:t>(наименование юридического лица)</w:t>
      </w:r>
    </w:p>
    <w:p w:rsidR="00715738" w:rsidRPr="00384B5E" w:rsidRDefault="00715738" w:rsidP="00715738">
      <w:pPr>
        <w:widowControl/>
        <w:ind w:right="1106"/>
        <w:jc w:val="center"/>
        <w:rPr>
          <w:rFonts w:ascii="Arial" w:hAnsi="Arial"/>
          <w:b/>
          <w:sz w:val="24"/>
        </w:rPr>
      </w:pPr>
    </w:p>
    <w:p w:rsidR="001E4ADE" w:rsidRDefault="001E4ADE" w:rsidP="001E4ADE">
      <w:pPr>
        <w:widowControl/>
        <w:ind w:left="720"/>
        <w:rPr>
          <w:bCs/>
          <w:sz w:val="24"/>
          <w:szCs w:val="24"/>
        </w:rPr>
      </w:pPr>
    </w:p>
    <w:p w:rsidR="001E4ADE" w:rsidRDefault="001E4ADE" w:rsidP="001E4ADE">
      <w:pPr>
        <w:pStyle w:val="a5"/>
        <w:ind w:left="72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1E4ADE">
        <w:rPr>
          <w:bCs/>
          <w:sz w:val="24"/>
          <w:szCs w:val="24"/>
        </w:rPr>
        <w:sym w:font="Wingdings" w:char="F06F"/>
      </w:r>
      <w:r w:rsidRPr="001E4ADE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>счета депо</w:t>
      </w:r>
      <w:r w:rsidR="00715738">
        <w:rPr>
          <w:bCs/>
          <w:sz w:val="24"/>
          <w:szCs w:val="24"/>
        </w:rPr>
        <w:t xml:space="preserve"> № </w:t>
      </w:r>
    </w:p>
    <w:p w:rsidR="001E4ADE" w:rsidRDefault="001E4ADE" w:rsidP="001E4ADE">
      <w:pPr>
        <w:pStyle w:val="a5"/>
        <w:ind w:left="720" w:firstLine="698"/>
        <w:rPr>
          <w:bCs/>
          <w:sz w:val="24"/>
          <w:szCs w:val="24"/>
        </w:rPr>
      </w:pPr>
      <w:r w:rsidRPr="001E4ADE">
        <w:rPr>
          <w:bCs/>
          <w:sz w:val="24"/>
          <w:szCs w:val="24"/>
        </w:rPr>
        <w:sym w:font="Wingdings" w:char="F06F"/>
      </w:r>
      <w:r w:rsidRPr="001E4ADE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>раздела счета депо ________________________________________________</w:t>
      </w:r>
    </w:p>
    <w:p w:rsidR="001E4ADE" w:rsidRPr="00495571" w:rsidRDefault="001E4ADE" w:rsidP="001E4ADE">
      <w:pPr>
        <w:pStyle w:val="a5"/>
        <w:ind w:left="720" w:firstLine="698"/>
        <w:jc w:val="center"/>
        <w:rPr>
          <w:bCs/>
          <w:i/>
          <w:sz w:val="16"/>
          <w:szCs w:val="16"/>
        </w:rPr>
      </w:pPr>
      <w:r w:rsidRPr="00495571">
        <w:rPr>
          <w:bCs/>
          <w:i/>
          <w:sz w:val="16"/>
          <w:szCs w:val="16"/>
        </w:rPr>
        <w:t>(указать раздел)</w:t>
      </w:r>
    </w:p>
    <w:p w:rsidR="00715738" w:rsidRPr="001E4ADE" w:rsidRDefault="00715738" w:rsidP="001E4ADE">
      <w:pPr>
        <w:pStyle w:val="a5"/>
        <w:ind w:left="720" w:firstLine="698"/>
        <w:jc w:val="center"/>
        <w:rPr>
          <w:bCs/>
          <w:sz w:val="18"/>
          <w:szCs w:val="18"/>
        </w:rPr>
      </w:pPr>
    </w:p>
    <w:p w:rsidR="001E4ADE" w:rsidRDefault="001E4ADE" w:rsidP="001E4ADE">
      <w:pPr>
        <w:pStyle w:val="a5"/>
        <w:ind w:left="720" w:firstLine="698"/>
        <w:rPr>
          <w:bCs/>
          <w:sz w:val="24"/>
          <w:szCs w:val="24"/>
        </w:rPr>
      </w:pPr>
      <w:r w:rsidRPr="001E4ADE">
        <w:rPr>
          <w:bCs/>
          <w:sz w:val="24"/>
          <w:szCs w:val="24"/>
        </w:rPr>
        <w:sym w:font="Wingdings" w:char="F06F"/>
      </w:r>
      <w:r w:rsidRPr="001E4ADE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>торгового счета депо</w:t>
      </w:r>
      <w:r w:rsidR="00715738">
        <w:rPr>
          <w:bCs/>
          <w:sz w:val="24"/>
          <w:szCs w:val="24"/>
        </w:rPr>
        <w:t xml:space="preserve"> № </w:t>
      </w:r>
    </w:p>
    <w:p w:rsidR="001E4ADE" w:rsidRDefault="001E4ADE" w:rsidP="001E4ADE">
      <w:pPr>
        <w:pStyle w:val="a5"/>
        <w:ind w:left="720" w:firstLine="698"/>
        <w:rPr>
          <w:bCs/>
          <w:sz w:val="24"/>
          <w:szCs w:val="24"/>
        </w:rPr>
      </w:pPr>
      <w:r w:rsidRPr="001E4ADE">
        <w:rPr>
          <w:bCs/>
          <w:sz w:val="24"/>
          <w:szCs w:val="24"/>
        </w:rPr>
        <w:sym w:font="Wingdings" w:char="F06F"/>
      </w:r>
      <w:r w:rsidRPr="001E4ADE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>раздела торгового счета депо ________________________________________</w:t>
      </w:r>
    </w:p>
    <w:p w:rsidR="001E4ADE" w:rsidRPr="00495571" w:rsidRDefault="001E4ADE" w:rsidP="001E4ADE">
      <w:pPr>
        <w:pStyle w:val="a5"/>
        <w:ind w:left="720" w:firstLine="698"/>
        <w:jc w:val="center"/>
        <w:rPr>
          <w:bCs/>
          <w:i/>
          <w:sz w:val="16"/>
          <w:szCs w:val="16"/>
        </w:rPr>
      </w:pPr>
      <w:r w:rsidRPr="00495571">
        <w:rPr>
          <w:bCs/>
          <w:i/>
          <w:sz w:val="16"/>
          <w:szCs w:val="16"/>
        </w:rPr>
        <w:t>(указать раздел)</w:t>
      </w:r>
    </w:p>
    <w:p w:rsidR="001E4ADE" w:rsidRDefault="001E4ADE" w:rsidP="001E4ADE">
      <w:pPr>
        <w:widowControl/>
        <w:rPr>
          <w:sz w:val="24"/>
        </w:rPr>
      </w:pPr>
    </w:p>
    <w:p w:rsidR="001E4ADE" w:rsidRDefault="001E4ADE" w:rsidP="001E4ADE">
      <w:pPr>
        <w:widowControl/>
        <w:spacing w:line="200" w:lineRule="exact"/>
        <w:jc w:val="center"/>
        <w:rPr>
          <w:sz w:val="18"/>
          <w:szCs w:val="18"/>
        </w:rPr>
      </w:pPr>
    </w:p>
    <w:p w:rsidR="00642FF1" w:rsidRDefault="00642FF1" w:rsidP="001E4ADE">
      <w:pPr>
        <w:widowControl/>
        <w:spacing w:line="200" w:lineRule="exact"/>
        <w:jc w:val="center"/>
        <w:rPr>
          <w:sz w:val="18"/>
          <w:szCs w:val="18"/>
        </w:rPr>
      </w:pPr>
    </w:p>
    <w:p w:rsidR="00BC241B" w:rsidRDefault="00BC241B" w:rsidP="00BC241B">
      <w:pPr>
        <w:widowControl/>
        <w:spacing w:line="200" w:lineRule="exact"/>
        <w:jc w:val="center"/>
        <w:rPr>
          <w:sz w:val="18"/>
          <w:szCs w:val="18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8647"/>
      </w:tblGrid>
      <w:tr w:rsidR="00236BB6" w:rsidRPr="00384B5E" w:rsidTr="00236BB6">
        <w:tc>
          <w:tcPr>
            <w:tcW w:w="1701" w:type="dxa"/>
          </w:tcPr>
          <w:p w:rsidR="00236BB6" w:rsidRPr="00384B5E" w:rsidRDefault="00236BB6" w:rsidP="00BC241B">
            <w:pPr>
              <w:widowControl/>
              <w:rPr>
                <w:rFonts w:ascii="Arial" w:hAnsi="Arial"/>
                <w:sz w:val="18"/>
              </w:rPr>
            </w:pPr>
          </w:p>
        </w:tc>
        <w:tc>
          <w:tcPr>
            <w:tcW w:w="8647" w:type="dxa"/>
          </w:tcPr>
          <w:p w:rsidR="00236BB6" w:rsidRPr="00384B5E" w:rsidRDefault="00236BB6" w:rsidP="00BC241B">
            <w:pPr>
              <w:widowControl/>
              <w:jc w:val="center"/>
              <w:rPr>
                <w:sz w:val="16"/>
              </w:rPr>
            </w:pPr>
          </w:p>
        </w:tc>
      </w:tr>
      <w:tr w:rsidR="00236BB6" w:rsidRPr="00384B5E" w:rsidTr="00BC241B">
        <w:tc>
          <w:tcPr>
            <w:tcW w:w="1701" w:type="dxa"/>
          </w:tcPr>
          <w:p w:rsidR="00867FC3" w:rsidRPr="00384B5E" w:rsidRDefault="00867FC3" w:rsidP="00BC241B">
            <w:pPr>
              <w:widowControl/>
              <w:spacing w:line="120" w:lineRule="auto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647" w:type="dxa"/>
          </w:tcPr>
          <w:p w:rsidR="00867FC3" w:rsidRPr="00384B5E" w:rsidRDefault="00867FC3" w:rsidP="00BC241B">
            <w:pPr>
              <w:widowControl/>
              <w:jc w:val="center"/>
              <w:rPr>
                <w:sz w:val="16"/>
              </w:rPr>
            </w:pPr>
          </w:p>
        </w:tc>
      </w:tr>
      <w:tr w:rsidR="00236BB6" w:rsidRPr="00384B5E" w:rsidTr="00236BB6">
        <w:tc>
          <w:tcPr>
            <w:tcW w:w="10348" w:type="dxa"/>
            <w:gridSpan w:val="2"/>
          </w:tcPr>
          <w:p w:rsidR="00236BB6" w:rsidRPr="00384B5E" w:rsidRDefault="00236BB6" w:rsidP="00BC241B">
            <w:pPr>
              <w:widowControl/>
              <w:rPr>
                <w:rFonts w:ascii="Arial" w:hAnsi="Arial"/>
                <w:b/>
                <w:sz w:val="24"/>
              </w:rPr>
            </w:pPr>
          </w:p>
        </w:tc>
      </w:tr>
    </w:tbl>
    <w:p w:rsidR="00236BB6" w:rsidRPr="00384B5E" w:rsidRDefault="00236BB6" w:rsidP="00BC241B">
      <w:pPr>
        <w:widowControl/>
        <w:rPr>
          <w:rFonts w:ascii="Arial" w:hAnsi="Arial"/>
          <w:sz w:val="16"/>
        </w:rPr>
      </w:pPr>
    </w:p>
    <w:p w:rsidR="00236BB6" w:rsidRDefault="00236BB6" w:rsidP="00BC241B">
      <w:pPr>
        <w:keepLines/>
        <w:widowControl/>
        <w:spacing w:line="216" w:lineRule="auto"/>
        <w:ind w:firstLine="5103"/>
        <w:rPr>
          <w:sz w:val="22"/>
          <w:szCs w:val="22"/>
        </w:rPr>
      </w:pPr>
      <w:r w:rsidRPr="00BC241B">
        <w:rPr>
          <w:sz w:val="22"/>
          <w:szCs w:val="22"/>
        </w:rPr>
        <w:t>ДЕПОНЕНТ</w:t>
      </w:r>
    </w:p>
    <w:p w:rsidR="00BC241B" w:rsidRPr="00BC241B" w:rsidRDefault="00BC241B" w:rsidP="00BC241B">
      <w:pPr>
        <w:keepLines/>
        <w:widowControl/>
        <w:spacing w:line="216" w:lineRule="auto"/>
        <w:ind w:firstLine="5103"/>
        <w:rPr>
          <w:sz w:val="22"/>
          <w:szCs w:val="22"/>
        </w:rPr>
      </w:pPr>
    </w:p>
    <w:p w:rsidR="00236BB6" w:rsidRPr="00BC241B" w:rsidRDefault="00236BB6" w:rsidP="00BC241B">
      <w:pPr>
        <w:widowControl/>
        <w:ind w:right="1103" w:firstLine="5103"/>
        <w:rPr>
          <w:sz w:val="22"/>
          <w:szCs w:val="22"/>
        </w:rPr>
      </w:pPr>
      <w:r w:rsidRPr="00BC241B">
        <w:rPr>
          <w:sz w:val="22"/>
          <w:szCs w:val="22"/>
        </w:rPr>
        <w:t>_______________  /________________/</w:t>
      </w:r>
    </w:p>
    <w:p w:rsidR="00236BB6" w:rsidRPr="00BC241B" w:rsidRDefault="00236BB6" w:rsidP="00BC241B">
      <w:pPr>
        <w:widowControl/>
        <w:ind w:right="1103" w:firstLine="5103"/>
        <w:rPr>
          <w:sz w:val="22"/>
          <w:szCs w:val="22"/>
        </w:rPr>
      </w:pPr>
    </w:p>
    <w:p w:rsidR="00236BB6" w:rsidRPr="00BC241B" w:rsidRDefault="00236BB6" w:rsidP="00BC241B">
      <w:pPr>
        <w:widowControl/>
        <w:ind w:right="1103" w:firstLine="5103"/>
        <w:rPr>
          <w:sz w:val="16"/>
          <w:szCs w:val="16"/>
        </w:rPr>
      </w:pPr>
      <w:r w:rsidRPr="00BC241B">
        <w:rPr>
          <w:sz w:val="16"/>
          <w:szCs w:val="16"/>
        </w:rPr>
        <w:t>МП</w:t>
      </w:r>
    </w:p>
    <w:p w:rsidR="007D733B" w:rsidRPr="00BC241B" w:rsidRDefault="007D733B" w:rsidP="00BC241B">
      <w:pPr>
        <w:widowControl/>
        <w:ind w:right="1103" w:firstLine="5103"/>
        <w:rPr>
          <w:sz w:val="22"/>
          <w:szCs w:val="22"/>
        </w:rPr>
      </w:pPr>
    </w:p>
    <w:p w:rsidR="00236BB6" w:rsidRPr="00BC241B" w:rsidRDefault="00236BB6" w:rsidP="00BC241B">
      <w:pPr>
        <w:widowControl/>
        <w:ind w:right="1106" w:firstLine="5103"/>
        <w:rPr>
          <w:sz w:val="16"/>
          <w:szCs w:val="16"/>
        </w:rPr>
      </w:pPr>
      <w:r w:rsidRPr="00BC241B">
        <w:rPr>
          <w:sz w:val="16"/>
          <w:szCs w:val="16"/>
        </w:rPr>
        <w:t>Дата подачи   _____________</w:t>
      </w:r>
    </w:p>
    <w:p w:rsidR="00236BB6" w:rsidRPr="00BC241B" w:rsidRDefault="00236BB6" w:rsidP="00BC241B">
      <w:pPr>
        <w:rPr>
          <w:sz w:val="16"/>
          <w:szCs w:val="16"/>
        </w:rPr>
      </w:pPr>
    </w:p>
    <w:sectPr w:rsidR="00236BB6" w:rsidRPr="00BC241B" w:rsidSect="00236BB6">
      <w:pgSz w:w="11906" w:h="16838"/>
      <w:pgMar w:top="1134" w:right="851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2237A"/>
    <w:multiLevelType w:val="hybridMultilevel"/>
    <w:tmpl w:val="717CFBF8"/>
    <w:lvl w:ilvl="0" w:tplc="0DB88DE8">
      <w:numFmt w:val="bullet"/>
      <w:lvlText w:val=""/>
      <w:lvlJc w:val="left"/>
      <w:pPr>
        <w:tabs>
          <w:tab w:val="num" w:pos="1069"/>
        </w:tabs>
        <w:ind w:left="1069" w:hanging="360"/>
      </w:pPr>
      <w:rPr>
        <w:rFonts w:ascii="Wingdings" w:eastAsia="Times New Roman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78"/>
        </w:tabs>
        <w:ind w:left="17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BB6"/>
    <w:rsid w:val="000853A4"/>
    <w:rsid w:val="000E23BC"/>
    <w:rsid w:val="00105BD3"/>
    <w:rsid w:val="001556A8"/>
    <w:rsid w:val="001E4ADE"/>
    <w:rsid w:val="00236BB6"/>
    <w:rsid w:val="00251AB9"/>
    <w:rsid w:val="00281A4B"/>
    <w:rsid w:val="00327C96"/>
    <w:rsid w:val="00495571"/>
    <w:rsid w:val="005220D6"/>
    <w:rsid w:val="00611DEA"/>
    <w:rsid w:val="00642FF1"/>
    <w:rsid w:val="00676D11"/>
    <w:rsid w:val="00684D72"/>
    <w:rsid w:val="00715738"/>
    <w:rsid w:val="007851A5"/>
    <w:rsid w:val="007D733B"/>
    <w:rsid w:val="008210CF"/>
    <w:rsid w:val="00867FC3"/>
    <w:rsid w:val="008E6E54"/>
    <w:rsid w:val="008F2969"/>
    <w:rsid w:val="00BC241B"/>
    <w:rsid w:val="00BF6DDC"/>
    <w:rsid w:val="00C03598"/>
    <w:rsid w:val="00E54CD4"/>
    <w:rsid w:val="00F00050"/>
    <w:rsid w:val="00F9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FBF8AA28-FBEA-4D2C-BE2E-55C4E7707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BB6"/>
    <w:pPr>
      <w:widowControl w:val="0"/>
    </w:pPr>
  </w:style>
  <w:style w:type="paragraph" w:styleId="1">
    <w:name w:val="heading 1"/>
    <w:basedOn w:val="a"/>
    <w:next w:val="a"/>
    <w:link w:val="10"/>
    <w:qFormat/>
    <w:rsid w:val="00236BB6"/>
    <w:pPr>
      <w:keepNext/>
      <w:widowControl/>
      <w:ind w:right="1106"/>
      <w:jc w:val="right"/>
      <w:outlineLvl w:val="0"/>
    </w:pPr>
    <w:rPr>
      <w:i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236BB6"/>
    <w:rPr>
      <w:i/>
      <w:sz w:val="24"/>
      <w:lang w:val="ru-RU" w:eastAsia="ru-RU" w:bidi="ar-SA"/>
    </w:rPr>
  </w:style>
  <w:style w:type="paragraph" w:styleId="a3">
    <w:name w:val="header"/>
    <w:basedOn w:val="a"/>
    <w:link w:val="a4"/>
    <w:rsid w:val="00F90E10"/>
    <w:pPr>
      <w:widowControl/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link w:val="a3"/>
    <w:semiHidden/>
    <w:locked/>
    <w:rsid w:val="00F90E10"/>
    <w:rPr>
      <w:sz w:val="24"/>
      <w:lang w:val="ru-RU" w:eastAsia="ru-RU" w:bidi="ar-SA"/>
    </w:rPr>
  </w:style>
  <w:style w:type="paragraph" w:styleId="a5">
    <w:name w:val="Body Text Indent"/>
    <w:basedOn w:val="a"/>
    <w:link w:val="a6"/>
    <w:rsid w:val="001E4ADE"/>
    <w:pPr>
      <w:widowControl/>
      <w:ind w:firstLine="720"/>
    </w:pPr>
    <w:rPr>
      <w:sz w:val="28"/>
    </w:rPr>
  </w:style>
  <w:style w:type="character" w:customStyle="1" w:styleId="a6">
    <w:name w:val="Основной текст с отступом Знак"/>
    <w:link w:val="a5"/>
    <w:rsid w:val="001E4AD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13</vt:lpstr>
    </vt:vector>
  </TitlesOfParts>
  <Company>Home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13</dc:title>
  <dc:subject/>
  <dc:creator>GEG</dc:creator>
  <cp:keywords/>
  <cp:lastModifiedBy>Зенцова Наталья Александровна</cp:lastModifiedBy>
  <cp:revision>2</cp:revision>
  <cp:lastPrinted>2018-12-10T10:22:00Z</cp:lastPrinted>
  <dcterms:created xsi:type="dcterms:W3CDTF">2024-12-13T13:12:00Z</dcterms:created>
  <dcterms:modified xsi:type="dcterms:W3CDTF">2024-12-13T13:12:00Z</dcterms:modified>
</cp:coreProperties>
</file>